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6" w:rsidRDefault="00CE5DC6" w:rsidP="00CE5DC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E. E. F. M. Prof. </w:t>
      </w:r>
      <w:proofErr w:type="spellStart"/>
      <w:r>
        <w:rPr>
          <w:sz w:val="20"/>
          <w:szCs w:val="20"/>
        </w:rPr>
        <w:t>Virginius</w:t>
      </w:r>
      <w:proofErr w:type="spellEnd"/>
      <w:r>
        <w:rPr>
          <w:sz w:val="20"/>
          <w:szCs w:val="20"/>
        </w:rPr>
        <w:t xml:space="preserve"> da Gama e Melo</w:t>
      </w:r>
      <w:r w:rsidR="00803D45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Pibid</w:t>
      </w:r>
      <w:proofErr w:type="spellEnd"/>
      <w:r>
        <w:rPr>
          <w:sz w:val="20"/>
          <w:szCs w:val="20"/>
        </w:rPr>
        <w:t xml:space="preserve"> UFCG – </w:t>
      </w:r>
      <w:proofErr w:type="spellStart"/>
      <w:r>
        <w:rPr>
          <w:sz w:val="20"/>
          <w:szCs w:val="20"/>
        </w:rPr>
        <w:t>SubProjeto</w:t>
      </w:r>
      <w:proofErr w:type="spellEnd"/>
      <w:r>
        <w:rPr>
          <w:sz w:val="20"/>
          <w:szCs w:val="20"/>
        </w:rPr>
        <w:t xml:space="preserve"> História</w:t>
      </w:r>
    </w:p>
    <w:p w:rsidR="00CE5DC6" w:rsidRDefault="00CE5DC6" w:rsidP="00CE5DC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Supervisor: Carlos Martins</w:t>
      </w:r>
    </w:p>
    <w:p w:rsidR="00CE5DC6" w:rsidRDefault="00CE5DC6" w:rsidP="00CE5DC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Bolsista: Deborah Ingrid F. Barreto; Maxwell Barbosa Medeiros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1.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Em abril de 1917, o líder bolchevique Lenin, exilado em Zurique (Suíça), voltou à Rússia lançando as Teses de Abril. Nesse programa político é incorreto afirmar que Lenin propunha a/o: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formação de uma República de sovietes;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b) concessão à defesa nacional, dando total apoio ao governo provisório;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c) nacionalização dos bancos e das propriedades privadas;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d) reconstituição da Internacional;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controle da produção pelos operários.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2.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A Revolução Socialista na Rússia, em 1917, foi um dos acontecimentos mais significativos do século XX, uma vez que colocou em xeque a ordem socioeconômica capitalista. Sobre o desencadeamento do</w:t>
      </w:r>
      <w:r w:rsidRPr="005A2065">
        <w:rPr>
          <w:rFonts w:eastAsia="Times New Roman" w:cstheme="minorHAnsi"/>
          <w:sz w:val="20"/>
          <w:szCs w:val="20"/>
          <w:lang w:eastAsia="pt-BR"/>
        </w:rPr>
        <w:t> processo revolucionário, é correto afirmar que: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os mencheviques tiveram um papel fundamental no processo revolucionário por defenderem a implantação ditadura do proletariado.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os bolcheviques representavam a ala mais conservadora dos socialistas, sendo derrotados, pelos mencheviques, nas jornadas de outubro.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c) foi realimentado pela participação da Rússia na Primeira Guerra Mundial, o que desencadeou uma série de greves e revoltas populares em razão da crise de abastecimento de alimentos.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d) foi liderada por Stalin, a partir de outubro, que estabeleceu a tese da necessidade da </w:t>
      </w:r>
      <w:r w:rsidRPr="005A2065">
        <w:rPr>
          <w:rFonts w:eastAsia="Times New Roman" w:cstheme="minorHAnsi"/>
          <w:sz w:val="20"/>
          <w:szCs w:val="20"/>
          <w:lang w:eastAsia="pt-BR"/>
        </w:rPr>
        <w:lastRenderedPageBreak/>
        <w:t>revolução em um só país, em oposição a Trotsky, líder do exército vermelho.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o Partido Comunista conseguiu superar os conflitos que existiam no seu interior quando estabeleceu a Nova Política Econômica que representava os interesses dos setores mais conservadores.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>3.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A respeito da Revolução Socialista na Rússia e da URSS (União das Repúblicas Socialistas Soviéticas) é correto afirmar: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a) A Revolução socialista que derrubou o Governo de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Kerensky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, o qual estabelecera uma república liberal-burguesa, exilou a Família Imperial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Romanov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 em Paris.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A Revolução Socialista chegou ao poder com a liderança de Lênin e Leon Trotsky e se empenhou em manter a Rússia na Primeira Guerra Mundial, fiel ao tratado da Tríplice Entente.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c) Exceto a Comuna de Paris (1871), a Revolução Socialista na Rússia significou a instauração do primeiro governo inspirado na ideologia de Karl Marx - Frederico Engels.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d) Após a morte de Lênin, Stálin triunfou na luta pelo poder com Trotsky e defendeu sempre a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idéia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 da "Revolução Permanente", de que deveria o modelo ser levado ao restante da Europa e ao mundo.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A URSS terminou, como organização política, em 1945, quando terminou também a Segunda Guerra Mundial.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4.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O Estado Soviético, formado após a Revolução Russa, cuidou de expurgar da cultura desse país toda e qualquer manifestação artística que estivesse, no entendimento das autoridades, associada ao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lastRenderedPageBreak/>
        <w:t>chamado "espírito burguês". Foi criada, então, uma política cultural que decretava como arte oficial apenas as expressões que servissem de estímulo para a ideologia do proletariado. Dessa forma, foi consagrado um estilo conhecido por: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expressionismo soviético - que, através de uma orientação estética intimista, procurava expor a "alma inquieta dos povos eslavos", que passaram a integrar a União das Repúblicas Socialistas Soviéticas.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abstracionismo proletário - que, através da decomposição geométrica do real, exprimia a "ordenação sincrônica da sociedade comunista".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c) realismo socialista - que, através de composições didáticas, esteticamente simplificadas, procurava enaltecer a "combatividade, a capacidade de trabalho e a consciência social" do povo soviético.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d) romantismo comunista - que, através de um figurativismo apenas sugestivo, procurava realizar a "idealização do mujique", o camponês russo típico, como representante das raízes culturais russas.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e) concretismo operário - que, através de uma concepção criadora autônoma - não resultante de modelos -, utilizava elementos visuais e táteis, com o objetivo de mostrar a "prevalência do concreto sobre o abstrato"-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idéia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 básica no materialismo dialético.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5. </w:t>
      </w:r>
    </w:p>
    <w:p w:rsidR="005A2065" w:rsidRPr="005A2065" w:rsidRDefault="005A2065" w:rsidP="005A2065">
      <w:pPr>
        <w:spacing w:after="0" w:line="360" w:lineRule="atLeast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lastRenderedPageBreak/>
        <w:t>  </w:t>
      </w:r>
      <w:r w:rsidRPr="005A2065">
        <w:rPr>
          <w:rFonts w:eastAsia="Times New Roman" w:cstheme="minorHAnsi"/>
          <w:noProof/>
          <w:sz w:val="20"/>
          <w:szCs w:val="20"/>
          <w:lang w:eastAsia="pt-BR"/>
        </w:rPr>
        <w:drawing>
          <wp:inline distT="0" distB="0" distL="0" distR="0" wp14:anchorId="674C53DA" wp14:editId="7639D05F">
            <wp:extent cx="2800493" cy="1790700"/>
            <wp:effectExtent l="0" t="0" r="0" b="0"/>
            <wp:docPr id="4" name="Imagem 4" descr="http://professor.bio.br/historia/imagens/questoes/7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essor.bio.br/historia/imagens/questoes/7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9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065">
        <w:rPr>
          <w:rFonts w:eastAsia="Times New Roman" w:cstheme="minorHAnsi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303CE1FD" wp14:editId="2AB671FD">
                <wp:extent cx="304800" cy="304800"/>
                <wp:effectExtent l="0" t="0" r="0" b="0"/>
                <wp:docPr id="3" name="Retângulo 3" descr="C:\Users\JOANEC~1\AppData\Local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wbnFh9wIA&#10;AAc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Camaradas, a vida de nosso bem-amado Stalin pertence ao povo inteiro. Stalin é nosso guia, nosso sol. Morte a todos os restos do bando fascista.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spell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Sokorine</w:t>
      </w:r>
      <w:proofErr w:type="spell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, militante do Partido Comunista da URSS, 1936.</w:t>
      </w:r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(Apud FERREIRA, Jorge. O socialismo soviético. In: REIS, Daniel Aarão Filho (org.) O século XX: o tempo das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crises .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Rio de Janeiro: Civilização Brasileira, 2000.)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O terror e a propaganda foram dois lados complementares do regime stalinista. Contudo, muitos historiadores afirmam que eles não são suficientes para explicar o grau de aprovação conseguido por este regime tanto dentro como fora da União Soviética.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O apoio político dado a Stalin dentro da URSS também é explicado pela: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a) eclosão da segunda revolução russa, que modificou as bases ideológicas do bolchevismo e excluiu lideranças como a de </w:t>
      </w:r>
      <w:proofErr w:type="spellStart"/>
      <w:proofErr w:type="gramStart"/>
      <w:r w:rsidRPr="005A2065">
        <w:rPr>
          <w:rFonts w:eastAsia="Times New Roman" w:cstheme="minorHAnsi"/>
          <w:sz w:val="20"/>
          <w:szCs w:val="20"/>
          <w:lang w:eastAsia="pt-BR"/>
        </w:rPr>
        <w:t>Trotski</w:t>
      </w:r>
      <w:proofErr w:type="spellEnd"/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b) manipulação estatal do nacionalismo, que possibilitou a mobilização popular e revitalizou o caráter messiânico da cultura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russa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c) entrada de capitais estrangeiros após a Segunda Guerra Mundial, que facilitou a </w:t>
      </w:r>
      <w:r w:rsidRPr="005A2065">
        <w:rPr>
          <w:rFonts w:eastAsia="Times New Roman" w:cstheme="minorHAnsi"/>
          <w:sz w:val="20"/>
          <w:szCs w:val="20"/>
          <w:lang w:eastAsia="pt-BR"/>
        </w:rPr>
        <w:lastRenderedPageBreak/>
        <w:t xml:space="preserve">retomada da industrialização e permitiu a diminuição do </w:t>
      </w:r>
      <w:proofErr w:type="gramStart"/>
      <w:r w:rsidRPr="005A2065">
        <w:rPr>
          <w:rFonts w:eastAsia="Times New Roman" w:cstheme="minorHAnsi"/>
          <w:sz w:val="20"/>
          <w:szCs w:val="20"/>
          <w:lang w:eastAsia="pt-BR"/>
        </w:rPr>
        <w:t>desemprego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d) introdução da Nova Política Econômica, que permitiu a manutenção da pequena propriedade privada e assegurou a permanência da aliança operário-</w:t>
      </w:r>
      <w:proofErr w:type="gramStart"/>
      <w:r w:rsidRPr="005A2065">
        <w:rPr>
          <w:rFonts w:eastAsia="Times New Roman" w:cstheme="minorHAnsi"/>
          <w:sz w:val="20"/>
          <w:szCs w:val="20"/>
          <w:lang w:eastAsia="pt-BR"/>
        </w:rPr>
        <w:t>camponesa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6.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A Revolução Russa de 1917 derrubou o regime czarista e estabeleceu o socialismo no país.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Assinale a alternativa correta em relação às medidas adotadas pelo novo governo.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Com a abdicação do Czar, estabeleceu-se uma aliança política entre os líderes do regime czarista e os dirigentes do governo provisório.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Lênin, prisioneiro político exilado na Sibéria, ficou excluído do processo revolucionário.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c) O governo socialista colocou em prática, imediatamente, o projeto de reconstrução da economia, a Nova Política Econômica (NEP).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d) A fase inicial do processo caracterizou-se pela alteração nas leis dos direitos civis, pela anulação dos títulos de nobreza, pela separação entre Igreja e Estado, pela reforma agrária e pelo fim da propriedade privada.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No nível político, o governo revolucionário promulgou, no mesmo ano, uma nova constituição, que legitimou a União das Repúblicas Socialistas Soviéticas (URSS).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7.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Sobre o contexto social da Rússia, anterior à Revolução Bolchevique de 1917, é incorreto dizer que: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a grande massa da população era camponesa, reflexo das condições econômicas e sociais anteriores, havendo grande concentração fundiária nas mãos de poucos.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lastRenderedPageBreak/>
        <w:t>b) a industrialização estava restrita a poucas cidades, como Moscou e São Petersburgo, e fora financiada, em grande parte, pelo capital europeu ocidental.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c) apresentava uma burguesia forte e organizada, com um projeto revolucionário amadurecido, que defendia, entre outros aspectos, a criação de uma República no lugar do governo czarista.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d) o proletariado enfrentava péssimas condições de vida nas cidades, fruto dos baixos salários, mas dispunha de </w:t>
      </w:r>
      <w:proofErr w:type="gramStart"/>
      <w:r w:rsidRPr="005A2065">
        <w:rPr>
          <w:rFonts w:eastAsia="Times New Roman" w:cstheme="minorHAnsi"/>
          <w:sz w:val="20"/>
          <w:szCs w:val="20"/>
          <w:lang w:eastAsia="pt-BR"/>
        </w:rPr>
        <w:t>um certo</w:t>
      </w:r>
      <w:proofErr w:type="gram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 grau de organização política, que possibilitava sua mobilização.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após o fim da servidão, houve uma intensa migração do campo em direção à cidade, contribuindo para o aumento da mão-de-obra disponível, que seria direcionada, em grande parte, para a indústria.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>8.</w:t>
      </w:r>
      <w:bookmarkStart w:id="0" w:name="_GoBack"/>
      <w:bookmarkEnd w:id="0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"DECRETO SOBRE TERRAS DA REUNIÃO DOS SOVIETES DE DEPUTADOS OPERÁRIOS E SOLDADOS.</w:t>
      </w:r>
      <w:proofErr w:type="gramEnd"/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             26 de outubro (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8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de novembro) de 1917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1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) Fica abolida, pelo presente decreto, sem nenhuma indenização, a propriedade latifundiária.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2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) Todas as propriedades dos latifundiários, bem como as dos conventos e da igreja, acompanhadas de seus inventários, construções e demais acessórios ficarão a disposição dos comitês de terras e dos Sovietes de Deputados Camponeses, até a convocação da </w:t>
      </w:r>
      <w:proofErr w:type="spell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Assembléia</w:t>
      </w:r>
      <w:proofErr w:type="spell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Constituinte.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3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) Quaisquer danos causados aos bens confiscados, que pertencem, daqui por diante,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lastRenderedPageBreak/>
        <w:t>ao povo, é crime punido pelo tribunal revolucionário.</w:t>
      </w:r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           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Presidente do Soviete de Comissários do Povo - Vladimir </w:t>
      </w:r>
      <w:proofErr w:type="spell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Ulianov</w:t>
      </w:r>
      <w:proofErr w:type="spell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- Lênin"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.</w:t>
      </w:r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            (</w:t>
      </w:r>
      <w:proofErr w:type="spell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ln</w:t>
      </w:r>
      <w:proofErr w:type="spell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: NENAROKOV, A. P. 1917: "a Revolução mês a mês". Rio de Janeiro, Civilização Brasileira, 1967. p.169.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)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A edição deste decreto pelo novo governo revolucionário russo imediatamente após a tomada do poder exprime a necessidade de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explicitar o caráter camponês da Revolução Russa.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dar a burguesia russa uma garantia de que seus bens e propriedades permaneceriam intocados.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c) enfraquecer o poder dos antigos latifundiários e ganhar a imensa massa camponesa russa para a causa da Revolução, garantindo seu acesso à terra a partir de uma reforma agrária.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d) permitir aos antigos proprietários das terras, a nobreza expropriada pela Revolução de fevereiro de 1917, a retomada de seus direitos.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garantir a propriedade privada da terra para os novos detentores do poder, os Sovietes de Deputados e Camponeses.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9.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Leia o texto a seguir.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i/>
          <w:iCs/>
          <w:sz w:val="20"/>
          <w:szCs w:val="20"/>
          <w:lang w:eastAsia="pt-BR"/>
        </w:rPr>
        <w:t xml:space="preserve">Em 1921, o problema nacional central era o da recuperação econômica - o índice de desespero do país é eloquente: naquele ano, 36 milhões de pessoas não tinham o que comer. Nas novas e ruinosas condições da paz, o "comunismo de guerra" revelava-se insuficiente: era preciso estimular mais efetivamente os mecanismos econômicos da sociedade. Assim, ainda em 1921, no X </w:t>
      </w:r>
      <w:r w:rsidRPr="005A2065">
        <w:rPr>
          <w:rFonts w:eastAsia="Times New Roman" w:cstheme="minorHAnsi"/>
          <w:b/>
          <w:bCs/>
          <w:i/>
          <w:iCs/>
          <w:sz w:val="20"/>
          <w:szCs w:val="20"/>
          <w:lang w:eastAsia="pt-BR"/>
        </w:rPr>
        <w:lastRenderedPageBreak/>
        <w:t>Congresso do Partido, Lenin propõe um plano econômico de emergência: a Nova Política Econômica.</w:t>
      </w:r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            NETO, J. P. "O que é Stalinismo". São Paulo: Brasiliense, 1981.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Sobre a chamada Nova Política Econômica é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correto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afirmar que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a) ela reintroduziu práticas de exploração econômica anteriores à Revolução Russa de 1917 que se traduziram num abandono temporário de todas as transformações socialistas já feitas e um retorno ao capitalismo.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b) ela consistiu na manutenção de elementos econômicos socialistas, na organização da economia (como o planejamento) e na permissão para o estabelecimento de elementos capitalistas por meio da livre iniciativa em certos setores.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c) ela significou fundamentalmente uma reforma agrária radical que promoveu a coletivização forçada das propriedades agrárias e a construção de fazendas coletiva, os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Kolkhozes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>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d) seu resultado foi catastrófico, mesmo permitindo a volta controlada de relações capitalistas na economia, já que ela ampliou ainda mais o nível de desemprego e produziu fome em grande escala.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e) ela </w:t>
      </w:r>
      <w:proofErr w:type="gramStart"/>
      <w:r w:rsidRPr="005A2065">
        <w:rPr>
          <w:rFonts w:eastAsia="Times New Roman" w:cstheme="minorHAnsi"/>
          <w:sz w:val="20"/>
          <w:szCs w:val="20"/>
          <w:lang w:eastAsia="pt-BR"/>
        </w:rPr>
        <w:t>significou,</w:t>
      </w:r>
      <w:proofErr w:type="gramEnd"/>
      <w:r w:rsidRPr="005A2065">
        <w:rPr>
          <w:rFonts w:eastAsia="Times New Roman" w:cstheme="minorHAnsi"/>
          <w:sz w:val="20"/>
          <w:szCs w:val="20"/>
          <w:lang w:eastAsia="pt-BR"/>
        </w:rPr>
        <w:t xml:space="preserve"> com a abertura para o capitalismo, um aumento substancial da produção industrial, mas, ao mesmo tempo, por ter retirado todos os incentivos anteriormente concedidos à produção agrícola, foi a razão da ruína do campo.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b/>
          <w:bCs/>
          <w:sz w:val="20"/>
          <w:szCs w:val="20"/>
          <w:lang w:eastAsia="pt-BR"/>
        </w:rPr>
        <w:t xml:space="preserve">10.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O retorno a uma </w:t>
      </w:r>
      <w:proofErr w:type="spellStart"/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semi-economia</w:t>
      </w:r>
      <w:proofErr w:type="spellEnd"/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de mercado provocou o reaparecimento da </w:t>
      </w: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lastRenderedPageBreak/>
        <w:t>moeda e, durante o ano de 1921, renasceu o mercado propriamente dito. A desnacionalização de empresas começou respectivamente pelo pequeno e grande comércio, atingindo, mais tarde, a indústria leve. As cooperativas foram devolvidas aos seus antigos acionistas e, no final do ano, permaneciam nas mãos do Estado apenas os setores economicamente estratégicos, o crédito e a indústria pesada.</w:t>
      </w:r>
    </w:p>
    <w:p w:rsidR="005A2065" w:rsidRPr="005A2065" w:rsidRDefault="005A2065" w:rsidP="005A2065">
      <w:pPr>
        <w:spacing w:after="0" w:line="360" w:lineRule="atLeast"/>
        <w:jc w:val="right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(Martin </w:t>
      </w:r>
      <w:proofErr w:type="spell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Malia</w:t>
      </w:r>
      <w:proofErr w:type="spell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. Entender a Revolução Russa.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)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O trecho apresentado refere-se a um momento da Revolução Russa, no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qual</w:t>
      </w:r>
      <w:proofErr w:type="gramEnd"/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a) o Estado soviético </w:t>
      </w:r>
      <w:proofErr w:type="gramStart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>implementa</w:t>
      </w:r>
      <w:proofErr w:type="gramEnd"/>
      <w:r w:rsidRPr="005A2065">
        <w:rPr>
          <w:rFonts w:eastAsia="Times New Roman" w:cstheme="minorHAnsi"/>
          <w:b/>
          <w:bCs/>
          <w:sz w:val="20"/>
          <w:szCs w:val="20"/>
          <w:lang w:eastAsia="pt-BR"/>
        </w:rPr>
        <w:t xml:space="preserve"> a Nova Política Econômica, procurando superar as dificuldades econômicas e sociais advindas do Comunismo de Guerra.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b) o partido bolchevista promove um processo de abertura política, instaurando um regime político democrático e pluripartidário.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c) o governo leninista, enfraquecido pela guerra civil, é obrigado a fazer concessões à tradicional nobreza czarista.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 xml:space="preserve">d) o Estado soviético aplica uma política de planificação econômica e de coletivização de terras denominada de Planos </w:t>
      </w:r>
      <w:proofErr w:type="spellStart"/>
      <w:r w:rsidRPr="005A2065">
        <w:rPr>
          <w:rFonts w:eastAsia="Times New Roman" w:cstheme="minorHAnsi"/>
          <w:sz w:val="20"/>
          <w:szCs w:val="20"/>
          <w:lang w:eastAsia="pt-BR"/>
        </w:rPr>
        <w:t>Qüinqüenais</w:t>
      </w:r>
      <w:proofErr w:type="spellEnd"/>
      <w:r w:rsidRPr="005A2065">
        <w:rPr>
          <w:rFonts w:eastAsia="Times New Roman" w:cstheme="minorHAnsi"/>
          <w:sz w:val="20"/>
          <w:szCs w:val="20"/>
          <w:lang w:eastAsia="pt-BR"/>
        </w:rPr>
        <w:t>.</w:t>
      </w:r>
    </w:p>
    <w:p w:rsidR="005A2065" w:rsidRPr="005A2065" w:rsidRDefault="005A2065" w:rsidP="005A2065">
      <w:pPr>
        <w:spacing w:after="0" w:line="360" w:lineRule="atLeast"/>
        <w:jc w:val="both"/>
        <w:rPr>
          <w:rFonts w:eastAsia="Times New Roman" w:cstheme="minorHAnsi"/>
          <w:sz w:val="20"/>
          <w:szCs w:val="20"/>
          <w:lang w:eastAsia="pt-BR"/>
        </w:rPr>
      </w:pPr>
      <w:r w:rsidRPr="005A2065">
        <w:rPr>
          <w:rFonts w:eastAsia="Times New Roman" w:cstheme="minorHAnsi"/>
          <w:sz w:val="20"/>
          <w:szCs w:val="20"/>
          <w:lang w:eastAsia="pt-BR"/>
        </w:rPr>
        <w:t>e) o conflito entre facções dentro do Estado resulta na oposição do partido bolchevista ao ideário socialista.</w:t>
      </w:r>
    </w:p>
    <w:p w:rsidR="00803D45" w:rsidRPr="005A2065" w:rsidRDefault="00803D45" w:rsidP="005A2065">
      <w:pPr>
        <w:spacing w:line="240" w:lineRule="auto"/>
        <w:jc w:val="both"/>
        <w:rPr>
          <w:sz w:val="20"/>
          <w:szCs w:val="20"/>
        </w:rPr>
      </w:pPr>
    </w:p>
    <w:sectPr w:rsidR="00803D45" w:rsidRPr="005A2065" w:rsidSect="00CE5DC6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C6"/>
    <w:rsid w:val="005A2065"/>
    <w:rsid w:val="00803D45"/>
    <w:rsid w:val="00B90F57"/>
    <w:rsid w:val="00C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Déborah Ingrid</dc:creator>
  <cp:lastModifiedBy>Maxwell Barbosa Medeiros</cp:lastModifiedBy>
  <cp:revision>2</cp:revision>
  <dcterms:created xsi:type="dcterms:W3CDTF">2016-12-30T22:43:00Z</dcterms:created>
  <dcterms:modified xsi:type="dcterms:W3CDTF">2016-12-30T22:43:00Z</dcterms:modified>
</cp:coreProperties>
</file>